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E7243F" w:rsidRDefault="006960AF" w:rsidP="005D2F7C">
      <w:pPr>
        <w:pStyle w:val="Title"/>
        <w:jc w:val="left"/>
      </w:pPr>
      <w:r>
        <w:rPr>
          <w:noProof/>
        </w:rPr>
        <w:drawing>
          <wp:inline distT="0" distB="0" distL="0" distR="0">
            <wp:extent cx="2819400" cy="1303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x-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95" cy="131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C">
        <w:tab/>
      </w:r>
      <w:r w:rsidR="005D2F7C">
        <w:tab/>
      </w:r>
      <w:r>
        <w:tab/>
      </w:r>
      <w:r w:rsidR="006101A9">
        <w:tab/>
      </w:r>
      <w:r w:rsidR="00215FB1" w:rsidRPr="00E7243F">
        <w:t>AGENDA</w:t>
      </w:r>
      <w:r w:rsidR="00105292">
        <w:t xml:space="preserve"> </w:t>
      </w:r>
    </w:p>
    <w:p w:rsidR="00611DF3" w:rsidRDefault="00611DF3" w:rsidP="00237AC1">
      <w:pPr>
        <w:rPr>
          <w:b/>
          <w:color w:val="CC0000"/>
          <w:sz w:val="28"/>
          <w:szCs w:val="28"/>
        </w:rPr>
      </w:pPr>
    </w:p>
    <w:p w:rsidR="00237AC1" w:rsidRPr="009B3C8D" w:rsidRDefault="006960AF" w:rsidP="00237AC1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Tuesday, November 7,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8191"/>
      </w:tblGrid>
      <w:tr w:rsidR="00D274EE" w:rsidTr="00237AC1">
        <w:trPr>
          <w:cantSplit/>
          <w:trHeight w:val="360"/>
        </w:trPr>
        <w:tc>
          <w:tcPr>
            <w:tcW w:w="1889" w:type="dxa"/>
            <w:vAlign w:val="bottom"/>
          </w:tcPr>
          <w:p w:rsidR="00D274EE" w:rsidRPr="00D274EE" w:rsidRDefault="005D2F7C" w:rsidP="00D274EE">
            <w:pPr>
              <w:pStyle w:val="Heading3"/>
            </w:pPr>
            <w:r>
              <w:t>Location:</w:t>
            </w:r>
          </w:p>
        </w:tc>
        <w:tc>
          <w:tcPr>
            <w:tcW w:w="8191" w:type="dxa"/>
            <w:vAlign w:val="bottom"/>
          </w:tcPr>
          <w:p w:rsidR="00D274EE" w:rsidRDefault="006960AF" w:rsidP="005D2F7C">
            <w:r>
              <w:t>Sheraton Lake Buena Vista Resort, Orlando, FL</w:t>
            </w:r>
          </w:p>
        </w:tc>
      </w:tr>
      <w:tr w:rsidR="005D2F7C" w:rsidTr="00237AC1">
        <w:trPr>
          <w:cantSplit/>
          <w:trHeight w:val="360"/>
        </w:trPr>
        <w:tc>
          <w:tcPr>
            <w:tcW w:w="1889" w:type="dxa"/>
            <w:vAlign w:val="bottom"/>
          </w:tcPr>
          <w:p w:rsidR="005D2F7C" w:rsidRPr="00D274EE" w:rsidRDefault="005D2F7C" w:rsidP="005D2F7C">
            <w:pPr>
              <w:pStyle w:val="Heading3"/>
            </w:pPr>
            <w:r w:rsidRPr="00D274EE">
              <w:t>Attendees:</w:t>
            </w:r>
          </w:p>
        </w:tc>
        <w:tc>
          <w:tcPr>
            <w:tcW w:w="8191" w:type="dxa"/>
            <w:vAlign w:val="bottom"/>
          </w:tcPr>
          <w:p w:rsidR="005D2F7C" w:rsidRDefault="006960AF" w:rsidP="005D2F7C">
            <w:r>
              <w:t>NLx Steering Committee and Technology Committee</w:t>
            </w:r>
          </w:p>
        </w:tc>
      </w:tr>
    </w:tbl>
    <w:p w:rsidR="006101A9" w:rsidRDefault="006101A9">
      <w:pPr>
        <w:tabs>
          <w:tab w:val="left" w:pos="1800"/>
        </w:tabs>
      </w:pPr>
    </w:p>
    <w:p w:rsidR="00611DF3" w:rsidRDefault="00611DF3">
      <w:pPr>
        <w:tabs>
          <w:tab w:val="left" w:pos="1800"/>
        </w:tabs>
      </w:pPr>
    </w:p>
    <w:tbl>
      <w:tblPr>
        <w:tblW w:w="999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196"/>
      </w:tblGrid>
      <w:tr w:rsidR="00611DF3" w:rsidTr="00611DF3">
        <w:trPr>
          <w:trHeight w:val="479"/>
        </w:trPr>
        <w:tc>
          <w:tcPr>
            <w:tcW w:w="2794" w:type="dxa"/>
          </w:tcPr>
          <w:p w:rsidR="00611DF3" w:rsidRPr="00E7243F" w:rsidRDefault="00611DF3" w:rsidP="008F1B40">
            <w:pPr>
              <w:pStyle w:val="Heading2"/>
            </w:pPr>
            <w:r>
              <w:t>7:30 a.m. – 8:30 a.m.</w:t>
            </w:r>
          </w:p>
        </w:tc>
        <w:tc>
          <w:tcPr>
            <w:tcW w:w="7196" w:type="dxa"/>
          </w:tcPr>
          <w:p w:rsidR="00611DF3" w:rsidRDefault="00611DF3" w:rsidP="008F1B40">
            <w:pPr>
              <w:pStyle w:val="Heading2"/>
            </w:pPr>
            <w:r>
              <w:rPr>
                <w:color w:val="336699"/>
              </w:rPr>
              <w:t>Full Breakfast (hosted)</w:t>
            </w:r>
          </w:p>
        </w:tc>
      </w:tr>
      <w:tr w:rsidR="00611DF3" w:rsidTr="00611DF3">
        <w:tc>
          <w:tcPr>
            <w:tcW w:w="2794" w:type="dxa"/>
          </w:tcPr>
          <w:p w:rsidR="00611DF3" w:rsidRPr="00E7243F" w:rsidRDefault="00611DF3" w:rsidP="008F1B40">
            <w:pPr>
              <w:pStyle w:val="Heading2"/>
            </w:pPr>
            <w:r>
              <w:t>8:30 a.m. – 8:45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611DF3" w:rsidRDefault="00611DF3" w:rsidP="00D274EE">
            <w:pPr>
              <w:rPr>
                <w:b/>
                <w:color w:val="336699"/>
                <w:sz w:val="22"/>
                <w:szCs w:val="22"/>
              </w:rPr>
            </w:pPr>
            <w:r w:rsidRPr="006D7860">
              <w:rPr>
                <w:b/>
                <w:color w:val="336699"/>
                <w:sz w:val="22"/>
                <w:szCs w:val="22"/>
              </w:rPr>
              <w:t>Welcome &amp; Introductions</w:t>
            </w:r>
          </w:p>
          <w:p w:rsidR="00611DF3" w:rsidRPr="00BD26A9" w:rsidRDefault="00611DF3" w:rsidP="00BD26A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D26A9">
              <w:rPr>
                <w:b/>
                <w:i/>
                <w:szCs w:val="20"/>
              </w:rPr>
              <w:t xml:space="preserve">Neil </w:t>
            </w:r>
            <w:proofErr w:type="spellStart"/>
            <w:r w:rsidRPr="00BD26A9">
              <w:rPr>
                <w:b/>
                <w:i/>
                <w:szCs w:val="20"/>
              </w:rPr>
              <w:t>Adcox</w:t>
            </w:r>
            <w:proofErr w:type="spellEnd"/>
            <w:r w:rsidRPr="00BD26A9">
              <w:rPr>
                <w:b/>
                <w:sz w:val="22"/>
                <w:szCs w:val="22"/>
              </w:rPr>
              <w:t xml:space="preserve">, </w:t>
            </w:r>
            <w:r w:rsidRPr="00611DF3">
              <w:rPr>
                <w:i/>
                <w:szCs w:val="20"/>
              </w:rPr>
              <w:t>South Carolina, Chair, NASWA Technology Committee</w:t>
            </w:r>
          </w:p>
          <w:p w:rsidR="00611DF3" w:rsidRPr="00BD26A9" w:rsidRDefault="00611DF3" w:rsidP="00BD26A9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BD26A9">
              <w:rPr>
                <w:b/>
                <w:i/>
                <w:szCs w:val="20"/>
              </w:rPr>
              <w:t xml:space="preserve">Pam Gerassimides, </w:t>
            </w:r>
            <w:r w:rsidRPr="00BD26A9">
              <w:rPr>
                <w:i/>
                <w:szCs w:val="20"/>
              </w:rPr>
              <w:t>Assistant Executive Director &amp; Workforce Technology Director</w:t>
            </w:r>
            <w:r>
              <w:rPr>
                <w:i/>
                <w:szCs w:val="20"/>
              </w:rPr>
              <w:t>, NASWA</w:t>
            </w:r>
          </w:p>
          <w:p w:rsidR="00611DF3" w:rsidRPr="00BD26A9" w:rsidRDefault="00611DF3" w:rsidP="00BD26A9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proofErr w:type="spellStart"/>
            <w:r>
              <w:rPr>
                <w:b/>
                <w:i/>
                <w:szCs w:val="20"/>
              </w:rPr>
              <w:t>Candee</w:t>
            </w:r>
            <w:proofErr w:type="spellEnd"/>
            <w:r>
              <w:rPr>
                <w:b/>
                <w:i/>
                <w:szCs w:val="20"/>
              </w:rPr>
              <w:t xml:space="preserve"> Chambers, </w:t>
            </w:r>
            <w:r>
              <w:rPr>
                <w:i/>
                <w:szCs w:val="20"/>
              </w:rPr>
              <w:t>Executive Director, DE</w:t>
            </w:r>
          </w:p>
          <w:p w:rsidR="00611DF3" w:rsidRDefault="00611DF3" w:rsidP="006960A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Charlie Terrell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NLx Steering Committee Co-Chair, NLx Assistant Director, NASWA</w:t>
            </w:r>
          </w:p>
          <w:p w:rsidR="00611DF3" w:rsidRPr="008F1B40" w:rsidRDefault="00611DF3" w:rsidP="00611DF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Jen Polcer</w:t>
            </w:r>
            <w:r>
              <w:t xml:space="preserve">, </w:t>
            </w:r>
            <w:r>
              <w:rPr>
                <w:i/>
              </w:rPr>
              <w:t>NLx Steering Committee Co-Chair, VP of Compliance, DE</w:t>
            </w:r>
          </w:p>
        </w:tc>
      </w:tr>
      <w:tr w:rsidR="00611DF3" w:rsidTr="00611DF3">
        <w:tc>
          <w:tcPr>
            <w:tcW w:w="2794" w:type="dxa"/>
          </w:tcPr>
          <w:p w:rsidR="00611DF3" w:rsidRPr="00E7243F" w:rsidRDefault="00611DF3" w:rsidP="006960AF">
            <w:pPr>
              <w:pStyle w:val="Heading2"/>
            </w:pPr>
            <w:r>
              <w:t>8:45 a.m. – 9:00 a.m.</w:t>
            </w:r>
          </w:p>
        </w:tc>
        <w:tc>
          <w:tcPr>
            <w:tcW w:w="7196" w:type="dxa"/>
          </w:tcPr>
          <w:p w:rsidR="00611DF3" w:rsidRPr="006D7860" w:rsidRDefault="00611DF3" w:rsidP="00D274EE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National Initiatives &amp; Partnership Update &amp; Discussion</w:t>
            </w:r>
          </w:p>
          <w:p w:rsidR="00611DF3" w:rsidRPr="006960AF" w:rsidRDefault="00611DF3" w:rsidP="00611DF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Charlie Terrell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NLx Steering Committee Co-Chair, NLx Assistant Director, NASWA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960AF">
            <w:pPr>
              <w:pStyle w:val="Heading2"/>
            </w:pPr>
            <w:r>
              <w:t>9:00 a.m. – 9:45 a.m.</w:t>
            </w:r>
          </w:p>
        </w:tc>
        <w:tc>
          <w:tcPr>
            <w:tcW w:w="7196" w:type="dxa"/>
          </w:tcPr>
          <w:p w:rsidR="00611DF3" w:rsidRPr="006D7860" w:rsidRDefault="00611DF3" w:rsidP="00FB1AE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Workforce Information Technology Center Discussion &amp; Update</w:t>
            </w:r>
          </w:p>
          <w:p w:rsidR="00611DF3" w:rsidRPr="00E37C4C" w:rsidRDefault="00611DF3" w:rsidP="00611DF3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Pam Gerassimides, </w:t>
            </w:r>
            <w:r>
              <w:rPr>
                <w:i/>
                <w:szCs w:val="20"/>
              </w:rPr>
              <w:t>Assistant Executive Director &amp; Workforce Technology Director, NASWA</w:t>
            </w:r>
          </w:p>
        </w:tc>
      </w:tr>
      <w:tr w:rsidR="00611DF3" w:rsidTr="00611DF3">
        <w:tc>
          <w:tcPr>
            <w:tcW w:w="2794" w:type="dxa"/>
          </w:tcPr>
          <w:p w:rsidR="00611DF3" w:rsidRDefault="00611DF3" w:rsidP="006960AF">
            <w:pPr>
              <w:pStyle w:val="Heading2"/>
            </w:pPr>
            <w:r>
              <w:t>9:45 a.m. – 10:15 a.m.</w:t>
            </w:r>
          </w:p>
        </w:tc>
        <w:tc>
          <w:tcPr>
            <w:tcW w:w="7196" w:type="dxa"/>
          </w:tcPr>
          <w:p w:rsidR="00611DF3" w:rsidRDefault="00611DF3" w:rsidP="002F17FB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LinkedIn Update</w:t>
            </w:r>
          </w:p>
          <w:p w:rsidR="00611DF3" w:rsidRPr="00EE7F41" w:rsidRDefault="00611DF3" w:rsidP="00611DF3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Nate Williams, </w:t>
            </w:r>
            <w:r>
              <w:rPr>
                <w:i/>
                <w:szCs w:val="20"/>
              </w:rPr>
              <w:t>Public Sector Initiatives, LinkedIn</w:t>
            </w:r>
            <w:r w:rsidR="001A40E2">
              <w:rPr>
                <w:i/>
                <w:szCs w:val="20"/>
              </w:rPr>
              <w:t xml:space="preserve"> – via phone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906096">
            <w:pPr>
              <w:pStyle w:val="Heading2"/>
            </w:pPr>
            <w:r>
              <w:t>10:15 a.m. – 10:30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611DF3" w:rsidRPr="006960AF" w:rsidRDefault="00611DF3" w:rsidP="006960AF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Break!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 xml:space="preserve">10:30 a.m. – </w:t>
            </w:r>
            <w:r w:rsidR="00CF2650">
              <w:t>11</w:t>
            </w:r>
            <w:r>
              <w:t>:00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611DF3" w:rsidRPr="006960AF" w:rsidRDefault="00611DF3" w:rsidP="00611DF3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Peer-to-Peer Exchange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Default="00921D64" w:rsidP="00611DF3">
            <w:pPr>
              <w:pStyle w:val="Heading2"/>
            </w:pPr>
            <w:r>
              <w:lastRenderedPageBreak/>
              <w:t>11:00</w:t>
            </w:r>
            <w:bookmarkStart w:id="0" w:name="_GoBack"/>
            <w:bookmarkEnd w:id="0"/>
            <w:r w:rsidR="00611DF3">
              <w:t xml:space="preserve"> a.m. – 12:00 p.m.</w:t>
            </w:r>
          </w:p>
        </w:tc>
        <w:tc>
          <w:tcPr>
            <w:tcW w:w="7196" w:type="dxa"/>
          </w:tcPr>
          <w:p w:rsidR="00611DF3" w:rsidRDefault="00611DF3" w:rsidP="00611DF3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NLx Data Projects Update: LMI Institute Study</w:t>
            </w:r>
          </w:p>
          <w:p w:rsidR="00611DF3" w:rsidRPr="00BD26A9" w:rsidRDefault="00611DF3" w:rsidP="00611DF3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i/>
                <w:szCs w:val="20"/>
              </w:rPr>
              <w:t xml:space="preserve">Pam Gerassimides, </w:t>
            </w:r>
            <w:r>
              <w:rPr>
                <w:i/>
                <w:szCs w:val="20"/>
              </w:rPr>
              <w:t>Assistant Executive Director &amp; Workforce Technology Director, NASWA</w:t>
            </w:r>
          </w:p>
          <w:p w:rsidR="00611DF3" w:rsidRPr="00611DF3" w:rsidRDefault="00611DF3" w:rsidP="00611DF3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i/>
                <w:szCs w:val="20"/>
              </w:rPr>
              <w:t xml:space="preserve">Ken Poole, </w:t>
            </w:r>
            <w:r w:rsidRPr="00611DF3">
              <w:rPr>
                <w:i/>
                <w:szCs w:val="20"/>
              </w:rPr>
              <w:t>C</w:t>
            </w:r>
            <w:r>
              <w:rPr>
                <w:i/>
                <w:szCs w:val="20"/>
              </w:rPr>
              <w:t xml:space="preserve">EO/President, </w:t>
            </w:r>
            <w:r w:rsidRPr="00611DF3">
              <w:rPr>
                <w:i/>
                <w:szCs w:val="20"/>
              </w:rPr>
              <w:t>Center for Regional Economic Competitiveness</w:t>
            </w:r>
          </w:p>
          <w:p w:rsidR="00611DF3" w:rsidRPr="006960AF" w:rsidRDefault="00611DF3" w:rsidP="00611DF3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i/>
                <w:szCs w:val="20"/>
              </w:rPr>
              <w:t xml:space="preserve">William Cook, </w:t>
            </w:r>
            <w:r>
              <w:rPr>
                <w:i/>
                <w:szCs w:val="20"/>
              </w:rPr>
              <w:t>Research Analyst/Web Developer, Center for Regional Economic Competitiveness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>12:00 p.m. – 1:15 p.m.</w:t>
            </w:r>
          </w:p>
        </w:tc>
        <w:tc>
          <w:tcPr>
            <w:tcW w:w="7196" w:type="dxa"/>
          </w:tcPr>
          <w:p w:rsidR="00611DF3" w:rsidRPr="006101A9" w:rsidRDefault="00611DF3" w:rsidP="00611DF3">
            <w:pPr>
              <w:rPr>
                <w:b/>
                <w:i/>
                <w:szCs w:val="20"/>
              </w:rPr>
            </w:pPr>
            <w:r w:rsidRPr="006101A9">
              <w:rPr>
                <w:b/>
                <w:color w:val="336699"/>
                <w:sz w:val="22"/>
                <w:szCs w:val="22"/>
              </w:rPr>
              <w:t>Joint Lunch (Hosted)</w:t>
            </w:r>
          </w:p>
        </w:tc>
      </w:tr>
      <w:tr w:rsidR="00611DF3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>1:15 p.m. – 3:00 p.m.</w:t>
            </w:r>
          </w:p>
        </w:tc>
        <w:tc>
          <w:tcPr>
            <w:tcW w:w="7196" w:type="dxa"/>
          </w:tcPr>
          <w:p w:rsidR="00375478" w:rsidRPr="00592469" w:rsidRDefault="00375478" w:rsidP="00375478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NLx Operations Update &amp; Discussion</w:t>
            </w:r>
          </w:p>
          <w:p w:rsidR="00375478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Christy Merriman, </w:t>
            </w:r>
            <w:r>
              <w:rPr>
                <w:i/>
                <w:szCs w:val="20"/>
              </w:rPr>
              <w:t>NLx Operations Manager, DE</w:t>
            </w:r>
          </w:p>
          <w:p w:rsidR="00375478" w:rsidRPr="00375478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 w:rsidRPr="00375478">
              <w:rPr>
                <w:b/>
                <w:i/>
                <w:szCs w:val="20"/>
              </w:rPr>
              <w:t xml:space="preserve">Emma Northcott, </w:t>
            </w:r>
            <w:r w:rsidRPr="00375478">
              <w:rPr>
                <w:i/>
                <w:szCs w:val="20"/>
              </w:rPr>
              <w:t>NLx Program Analyst, NASWA</w:t>
            </w:r>
          </w:p>
          <w:p w:rsidR="00611DF3" w:rsidRPr="00375478" w:rsidRDefault="00375478" w:rsidP="00375478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375478">
              <w:rPr>
                <w:b/>
                <w:i/>
                <w:szCs w:val="20"/>
              </w:rPr>
              <w:t>Lori Adams,</w:t>
            </w:r>
            <w:r w:rsidRPr="00375478">
              <w:rPr>
                <w:i/>
                <w:szCs w:val="20"/>
              </w:rPr>
              <w:t xml:space="preserve"> Policy Director &amp; NLx Senior Advisor, NASWA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>3:00 p.m. – 3:15 p.m.</w:t>
            </w:r>
          </w:p>
        </w:tc>
        <w:tc>
          <w:tcPr>
            <w:tcW w:w="7196" w:type="dxa"/>
          </w:tcPr>
          <w:p w:rsidR="00611DF3" w:rsidRPr="006101A9" w:rsidRDefault="00611DF3" w:rsidP="00611DF3">
            <w:pPr>
              <w:spacing w:before="0" w:after="0" w:line="240" w:lineRule="auto"/>
              <w:rPr>
                <w:i/>
              </w:rPr>
            </w:pPr>
            <w:r>
              <w:rPr>
                <w:b/>
                <w:color w:val="336699"/>
                <w:sz w:val="22"/>
                <w:szCs w:val="22"/>
              </w:rPr>
              <w:t>Break!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>3:15 p.m. – 5:00 p.m.</w:t>
            </w:r>
          </w:p>
        </w:tc>
        <w:tc>
          <w:tcPr>
            <w:tcW w:w="7196" w:type="dxa"/>
          </w:tcPr>
          <w:p w:rsidR="00375478" w:rsidRDefault="00375478" w:rsidP="00375478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DirectEmployers Update &amp; Discussion</w:t>
            </w:r>
          </w:p>
          <w:p w:rsidR="00375478" w:rsidRPr="00611DF3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11DF3">
              <w:rPr>
                <w:b/>
                <w:color w:val="C00000"/>
                <w:u w:val="single"/>
              </w:rPr>
              <w:t>Partnerships:</w:t>
            </w:r>
            <w:r w:rsidRPr="00611DF3">
              <w:rPr>
                <w:color w:val="C00000"/>
              </w:rPr>
              <w:t xml:space="preserve"> </w:t>
            </w:r>
            <w:r w:rsidRPr="00611DF3">
              <w:rPr>
                <w:b/>
                <w:i/>
              </w:rPr>
              <w:t xml:space="preserve">Shannon Offord, </w:t>
            </w:r>
            <w:r w:rsidRPr="00611DF3">
              <w:rPr>
                <w:i/>
              </w:rPr>
              <w:t>Manager, Strategic Partnerships, DE</w:t>
            </w:r>
          </w:p>
          <w:p w:rsidR="00375478" w:rsidRPr="00611DF3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11DF3">
              <w:rPr>
                <w:b/>
                <w:color w:val="C00000"/>
                <w:u w:val="single"/>
              </w:rPr>
              <w:t>Digital Strategies:</w:t>
            </w:r>
            <w:r w:rsidRPr="00611DF3">
              <w:rPr>
                <w:color w:val="C00000"/>
              </w:rPr>
              <w:t xml:space="preserve"> </w:t>
            </w:r>
            <w:r w:rsidRPr="00611DF3">
              <w:rPr>
                <w:b/>
                <w:i/>
              </w:rPr>
              <w:t>Heather Hoffman,</w:t>
            </w:r>
            <w:r w:rsidRPr="00611DF3">
              <w:rPr>
                <w:i/>
              </w:rPr>
              <w:t xml:space="preserve"> VP of Digital Strategies, DE – via phone</w:t>
            </w:r>
          </w:p>
          <w:p w:rsidR="00611DF3" w:rsidRPr="00375478" w:rsidRDefault="001A40E2" w:rsidP="00375478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C00000"/>
                <w:u w:val="single"/>
              </w:rPr>
              <w:t>Membership</w:t>
            </w:r>
            <w:r w:rsidR="00375478" w:rsidRPr="00375478">
              <w:rPr>
                <w:b/>
                <w:color w:val="C00000"/>
                <w:u w:val="single"/>
              </w:rPr>
              <w:t>:</w:t>
            </w:r>
            <w:r w:rsidR="00375478" w:rsidRPr="00375478">
              <w:rPr>
                <w:b/>
                <w:color w:val="C00000"/>
              </w:rPr>
              <w:t xml:space="preserve"> </w:t>
            </w:r>
            <w:r w:rsidR="00375478" w:rsidRPr="00375478">
              <w:rPr>
                <w:b/>
                <w:i/>
              </w:rPr>
              <w:t>Tom Eckhart,</w:t>
            </w:r>
            <w:r w:rsidR="00375478" w:rsidRPr="00375478">
              <w:rPr>
                <w:i/>
              </w:rPr>
              <w:t xml:space="preserve"> VP Membership Development, DE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11DF3" w:rsidP="00611DF3">
            <w:pPr>
              <w:pStyle w:val="Heading2"/>
            </w:pPr>
            <w:r>
              <w:t>6:30 p.m.</w:t>
            </w:r>
          </w:p>
        </w:tc>
        <w:tc>
          <w:tcPr>
            <w:tcW w:w="7196" w:type="dxa"/>
          </w:tcPr>
          <w:p w:rsidR="00611DF3" w:rsidRPr="00592469" w:rsidRDefault="00611DF3" w:rsidP="00611DF3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Dinner</w:t>
            </w:r>
          </w:p>
          <w:p w:rsidR="00611DF3" w:rsidRPr="00E37C4C" w:rsidRDefault="00611DF3" w:rsidP="00611DF3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i/>
                <w:szCs w:val="20"/>
              </w:rPr>
              <w:t>Reservation at Johnnie’s Hideaway, 12551 FL-535, Orlando, FL</w:t>
            </w:r>
          </w:p>
        </w:tc>
      </w:tr>
    </w:tbl>
    <w:p w:rsidR="008C11AC" w:rsidRDefault="008C11AC"/>
    <w:p w:rsidR="00507993" w:rsidRDefault="00507993">
      <w:pPr>
        <w:spacing w:before="0" w:after="0" w:line="240" w:lineRule="auto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br w:type="page"/>
      </w:r>
    </w:p>
    <w:p w:rsidR="00D30485" w:rsidRDefault="00D30485">
      <w:pPr>
        <w:rPr>
          <w:b/>
          <w:color w:val="CC0000"/>
          <w:sz w:val="28"/>
          <w:szCs w:val="28"/>
        </w:rPr>
      </w:pPr>
    </w:p>
    <w:p w:rsidR="00592469" w:rsidRDefault="006101A9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Wednesday, November 8, 2017</w:t>
      </w:r>
      <w:r w:rsidR="00E93392">
        <w:rPr>
          <w:b/>
          <w:color w:val="CC000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8191"/>
      </w:tblGrid>
      <w:tr w:rsidR="006101A9" w:rsidTr="00693729">
        <w:trPr>
          <w:cantSplit/>
          <w:trHeight w:val="360"/>
        </w:trPr>
        <w:tc>
          <w:tcPr>
            <w:tcW w:w="1889" w:type="dxa"/>
            <w:vAlign w:val="bottom"/>
          </w:tcPr>
          <w:p w:rsidR="006101A9" w:rsidRPr="00D274EE" w:rsidRDefault="006101A9" w:rsidP="00693729">
            <w:pPr>
              <w:pStyle w:val="Heading3"/>
            </w:pPr>
            <w:r w:rsidRPr="00D274EE">
              <w:t>Attendees:</w:t>
            </w:r>
          </w:p>
        </w:tc>
        <w:tc>
          <w:tcPr>
            <w:tcW w:w="8191" w:type="dxa"/>
            <w:vAlign w:val="bottom"/>
          </w:tcPr>
          <w:p w:rsidR="006101A9" w:rsidRDefault="006101A9" w:rsidP="006101A9">
            <w:r>
              <w:t>NLx Steering Committee</w:t>
            </w:r>
          </w:p>
        </w:tc>
      </w:tr>
    </w:tbl>
    <w:p w:rsidR="006101A9" w:rsidRDefault="006101A9"/>
    <w:tbl>
      <w:tblPr>
        <w:tblW w:w="1008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286"/>
      </w:tblGrid>
      <w:tr w:rsidR="00611DF3" w:rsidRPr="00D274EE" w:rsidTr="00611DF3">
        <w:trPr>
          <w:trHeight w:val="479"/>
        </w:trPr>
        <w:tc>
          <w:tcPr>
            <w:tcW w:w="2794" w:type="dxa"/>
          </w:tcPr>
          <w:p w:rsidR="00611DF3" w:rsidRPr="00E7243F" w:rsidRDefault="00611DF3" w:rsidP="009711D3">
            <w:pPr>
              <w:pStyle w:val="Heading2"/>
            </w:pPr>
            <w:r>
              <w:t>7:30 a.m. – 8:30 a.m.</w:t>
            </w:r>
          </w:p>
        </w:tc>
        <w:tc>
          <w:tcPr>
            <w:tcW w:w="7286" w:type="dxa"/>
          </w:tcPr>
          <w:p w:rsidR="00611DF3" w:rsidRDefault="00611DF3" w:rsidP="009711D3">
            <w:pPr>
              <w:pStyle w:val="Heading2"/>
            </w:pPr>
            <w:r>
              <w:rPr>
                <w:color w:val="336699"/>
              </w:rPr>
              <w:t>Full Breakfast (hosted)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690892" w:rsidP="00690892">
            <w:pPr>
              <w:pStyle w:val="Heading2"/>
            </w:pPr>
            <w:r>
              <w:t>8:30 a.m. – 9:00</w:t>
            </w:r>
            <w:r w:rsidR="00611DF3">
              <w:t xml:space="preserve"> a.m.</w:t>
            </w:r>
            <w:r w:rsidR="00611DF3" w:rsidRPr="00E7243F">
              <w:t xml:space="preserve"> </w:t>
            </w:r>
          </w:p>
        </w:tc>
        <w:tc>
          <w:tcPr>
            <w:tcW w:w="7286" w:type="dxa"/>
          </w:tcPr>
          <w:p w:rsidR="00611DF3" w:rsidRDefault="00375478" w:rsidP="0059246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Welcome Back &amp; Overview of Strategy Session</w:t>
            </w:r>
          </w:p>
          <w:p w:rsidR="00375478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Charlie Terrell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NLx Steering Committee Co-Chair, NLx Assistant Director, NASWA</w:t>
            </w:r>
          </w:p>
          <w:p w:rsidR="00611DF3" w:rsidRPr="00611DF3" w:rsidRDefault="00375478" w:rsidP="0037547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Jen Polcer</w:t>
            </w:r>
            <w:r>
              <w:t xml:space="preserve">, </w:t>
            </w:r>
            <w:r>
              <w:rPr>
                <w:i/>
              </w:rPr>
              <w:t>NLx Steering Committee Co-Chair, VP of Compliance, DE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Default="00375478" w:rsidP="00690892">
            <w:pPr>
              <w:pStyle w:val="Heading2"/>
            </w:pPr>
            <w:r>
              <w:t xml:space="preserve">9:00 a.m. – </w:t>
            </w:r>
            <w:r w:rsidR="00690892">
              <w:t>10:15</w:t>
            </w:r>
            <w:r w:rsidR="00611DF3">
              <w:t xml:space="preserve"> a.m.</w:t>
            </w:r>
          </w:p>
        </w:tc>
        <w:tc>
          <w:tcPr>
            <w:tcW w:w="7286" w:type="dxa"/>
          </w:tcPr>
          <w:p w:rsidR="00611DF3" w:rsidRDefault="00611DF3" w:rsidP="00375478">
            <w:pPr>
              <w:rPr>
                <w:b/>
                <w:color w:val="336699"/>
                <w:sz w:val="22"/>
                <w:szCs w:val="22"/>
              </w:rPr>
            </w:pPr>
            <w:r w:rsidRPr="006101A9">
              <w:rPr>
                <w:b/>
                <w:color w:val="336699"/>
                <w:sz w:val="22"/>
                <w:szCs w:val="22"/>
              </w:rPr>
              <w:t>Strategic Planning &amp; Communications Discussion</w:t>
            </w:r>
          </w:p>
        </w:tc>
      </w:tr>
      <w:tr w:rsidR="00690892" w:rsidRPr="00D274EE" w:rsidTr="00611DF3">
        <w:tc>
          <w:tcPr>
            <w:tcW w:w="2794" w:type="dxa"/>
          </w:tcPr>
          <w:p w:rsidR="00690892" w:rsidRDefault="00690892" w:rsidP="00D244BA">
            <w:pPr>
              <w:pStyle w:val="Heading2"/>
            </w:pPr>
            <w:r>
              <w:t>10:15 a.m. – 10:30 a.m.</w:t>
            </w:r>
          </w:p>
        </w:tc>
        <w:tc>
          <w:tcPr>
            <w:tcW w:w="7286" w:type="dxa"/>
          </w:tcPr>
          <w:p w:rsidR="00690892" w:rsidRPr="006101A9" w:rsidRDefault="00690892" w:rsidP="00375478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Break!</w:t>
            </w:r>
          </w:p>
        </w:tc>
      </w:tr>
      <w:tr w:rsidR="00690892" w:rsidTr="00C90025">
        <w:tc>
          <w:tcPr>
            <w:tcW w:w="2794" w:type="dxa"/>
          </w:tcPr>
          <w:p w:rsidR="00690892" w:rsidRDefault="00690892" w:rsidP="00C90025">
            <w:pPr>
              <w:pStyle w:val="Heading2"/>
            </w:pPr>
            <w:r>
              <w:t>10:30 a.m. – 11:30 a.m.</w:t>
            </w:r>
          </w:p>
        </w:tc>
        <w:tc>
          <w:tcPr>
            <w:tcW w:w="7286" w:type="dxa"/>
          </w:tcPr>
          <w:p w:rsidR="00690892" w:rsidRDefault="00690892" w:rsidP="00C90025">
            <w:pPr>
              <w:rPr>
                <w:b/>
                <w:color w:val="336699"/>
                <w:sz w:val="22"/>
                <w:szCs w:val="22"/>
              </w:rPr>
            </w:pPr>
            <w:r w:rsidRPr="006101A9">
              <w:rPr>
                <w:b/>
                <w:color w:val="336699"/>
                <w:sz w:val="22"/>
                <w:szCs w:val="22"/>
              </w:rPr>
              <w:t>Strategic Planning &amp; Communications Discussion</w:t>
            </w:r>
            <w:r>
              <w:rPr>
                <w:b/>
                <w:color w:val="336699"/>
                <w:sz w:val="22"/>
                <w:szCs w:val="22"/>
              </w:rPr>
              <w:t xml:space="preserve"> (continued)</w:t>
            </w:r>
          </w:p>
        </w:tc>
      </w:tr>
      <w:tr w:rsidR="00690892" w:rsidRPr="00D274EE" w:rsidTr="00611DF3">
        <w:tc>
          <w:tcPr>
            <w:tcW w:w="2794" w:type="dxa"/>
          </w:tcPr>
          <w:p w:rsidR="00690892" w:rsidRDefault="00690892" w:rsidP="00D244BA">
            <w:pPr>
              <w:pStyle w:val="Heading2"/>
            </w:pPr>
            <w:r>
              <w:t>11:30 a.m. – 12:00 p.m.</w:t>
            </w:r>
          </w:p>
        </w:tc>
        <w:tc>
          <w:tcPr>
            <w:tcW w:w="7286" w:type="dxa"/>
          </w:tcPr>
          <w:p w:rsidR="00690892" w:rsidRPr="006101A9" w:rsidRDefault="00690892" w:rsidP="00375478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Peer-to-Peer Exchange</w:t>
            </w:r>
          </w:p>
        </w:tc>
      </w:tr>
    </w:tbl>
    <w:p w:rsidR="00E93392" w:rsidRDefault="00E93392" w:rsidP="005A6CFD">
      <w:pPr>
        <w:ind w:left="2160" w:firstLine="720"/>
        <w:rPr>
          <w:b/>
          <w:sz w:val="28"/>
          <w:szCs w:val="28"/>
        </w:rPr>
      </w:pPr>
    </w:p>
    <w:p w:rsidR="00592469" w:rsidRDefault="005A6CFD" w:rsidP="005A6CFD">
      <w:pPr>
        <w:ind w:left="2160" w:firstLine="720"/>
        <w:rPr>
          <w:b/>
          <w:sz w:val="28"/>
          <w:szCs w:val="28"/>
        </w:rPr>
      </w:pPr>
      <w:r w:rsidRPr="005A6CFD">
        <w:rPr>
          <w:b/>
          <w:sz w:val="28"/>
          <w:szCs w:val="28"/>
        </w:rPr>
        <w:t>Safe Travels Home Everyone!</w:t>
      </w:r>
    </w:p>
    <w:p w:rsidR="001A40E2" w:rsidRDefault="001A40E2" w:rsidP="001A40E2">
      <w:pPr>
        <w:rPr>
          <w:b/>
          <w:sz w:val="28"/>
          <w:szCs w:val="28"/>
        </w:rPr>
      </w:pPr>
    </w:p>
    <w:p w:rsidR="001A40E2" w:rsidRDefault="001A40E2" w:rsidP="001A40E2">
      <w:pPr>
        <w:rPr>
          <w:b/>
          <w:sz w:val="28"/>
          <w:szCs w:val="28"/>
        </w:rPr>
      </w:pPr>
    </w:p>
    <w:p w:rsidR="001A40E2" w:rsidRDefault="001A40E2" w:rsidP="001A40E2">
      <w:pPr>
        <w:jc w:val="center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Save the Date:</w:t>
      </w:r>
    </w:p>
    <w:p w:rsidR="001A40E2" w:rsidRDefault="001A40E2" w:rsidP="001A40E2">
      <w:pPr>
        <w:jc w:val="center"/>
        <w:rPr>
          <w:sz w:val="28"/>
          <w:szCs w:val="28"/>
        </w:rPr>
      </w:pPr>
      <w:r>
        <w:rPr>
          <w:sz w:val="28"/>
          <w:szCs w:val="28"/>
        </w:rPr>
        <w:t>NLx Steering Committee Meeting</w:t>
      </w:r>
    </w:p>
    <w:p w:rsidR="001A40E2" w:rsidRDefault="001A40E2" w:rsidP="001A40E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26-28, 2018</w:t>
      </w:r>
    </w:p>
    <w:p w:rsidR="001A40E2" w:rsidRDefault="001A40E2" w:rsidP="001A40E2">
      <w:pPr>
        <w:jc w:val="center"/>
        <w:rPr>
          <w:sz w:val="28"/>
          <w:szCs w:val="28"/>
        </w:rPr>
      </w:pPr>
      <w:r>
        <w:rPr>
          <w:sz w:val="28"/>
          <w:szCs w:val="28"/>
        </w:rPr>
        <w:t>Savannah, GA</w:t>
      </w:r>
    </w:p>
    <w:p w:rsidR="001A40E2" w:rsidRPr="001A40E2" w:rsidRDefault="001A40E2" w:rsidP="001A40E2">
      <w:pPr>
        <w:jc w:val="center"/>
        <w:rPr>
          <w:i/>
          <w:sz w:val="28"/>
          <w:szCs w:val="28"/>
        </w:rPr>
      </w:pPr>
      <w:r w:rsidRPr="001A40E2">
        <w:rPr>
          <w:i/>
          <w:sz w:val="28"/>
          <w:szCs w:val="28"/>
        </w:rPr>
        <w:t>More details to come!</w:t>
      </w:r>
    </w:p>
    <w:sectPr w:rsidR="001A40E2" w:rsidRPr="001A40E2" w:rsidSect="00C041DB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46" w:rsidRDefault="00FB4446" w:rsidP="00A2043F">
      <w:pPr>
        <w:spacing w:before="0" w:after="0" w:line="240" w:lineRule="auto"/>
      </w:pPr>
      <w:r>
        <w:separator/>
      </w:r>
    </w:p>
  </w:endnote>
  <w:endnote w:type="continuationSeparator" w:id="0">
    <w:p w:rsidR="00FB4446" w:rsidRDefault="00FB4446" w:rsidP="00A20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559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43F" w:rsidRDefault="00A204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64" w:rsidRPr="00921D6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043F" w:rsidRDefault="00A2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46" w:rsidRDefault="00FB4446" w:rsidP="00A2043F">
      <w:pPr>
        <w:spacing w:before="0" w:after="0" w:line="240" w:lineRule="auto"/>
      </w:pPr>
      <w:r>
        <w:separator/>
      </w:r>
    </w:p>
  </w:footnote>
  <w:footnote w:type="continuationSeparator" w:id="0">
    <w:p w:rsidR="00FB4446" w:rsidRDefault="00FB4446" w:rsidP="00A204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266544"/>
    <w:multiLevelType w:val="hybridMultilevel"/>
    <w:tmpl w:val="22F67D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6037414"/>
    <w:multiLevelType w:val="hybridMultilevel"/>
    <w:tmpl w:val="D21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13C5"/>
    <w:multiLevelType w:val="hybridMultilevel"/>
    <w:tmpl w:val="ADA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E11"/>
    <w:multiLevelType w:val="hybridMultilevel"/>
    <w:tmpl w:val="AE72F4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95203D"/>
    <w:multiLevelType w:val="hybridMultilevel"/>
    <w:tmpl w:val="EB02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42F8"/>
    <w:multiLevelType w:val="hybridMultilevel"/>
    <w:tmpl w:val="D82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C"/>
    <w:rsid w:val="0002257E"/>
    <w:rsid w:val="00070A06"/>
    <w:rsid w:val="000D79D2"/>
    <w:rsid w:val="00105292"/>
    <w:rsid w:val="00117086"/>
    <w:rsid w:val="00185CD0"/>
    <w:rsid w:val="00187B3F"/>
    <w:rsid w:val="001A40E2"/>
    <w:rsid w:val="001B594E"/>
    <w:rsid w:val="001E267D"/>
    <w:rsid w:val="001F5304"/>
    <w:rsid w:val="00215FB1"/>
    <w:rsid w:val="00237AC1"/>
    <w:rsid w:val="00285C4C"/>
    <w:rsid w:val="00292FA3"/>
    <w:rsid w:val="002A5D56"/>
    <w:rsid w:val="002E7B5E"/>
    <w:rsid w:val="002F08B1"/>
    <w:rsid w:val="003200DF"/>
    <w:rsid w:val="00375478"/>
    <w:rsid w:val="003B37EE"/>
    <w:rsid w:val="003B42E9"/>
    <w:rsid w:val="003C0B4D"/>
    <w:rsid w:val="0042689F"/>
    <w:rsid w:val="00481170"/>
    <w:rsid w:val="0048645E"/>
    <w:rsid w:val="00507993"/>
    <w:rsid w:val="0054503E"/>
    <w:rsid w:val="00592469"/>
    <w:rsid w:val="005A6CFD"/>
    <w:rsid w:val="005D2F7C"/>
    <w:rsid w:val="00606AA4"/>
    <w:rsid w:val="006101A9"/>
    <w:rsid w:val="00611DF3"/>
    <w:rsid w:val="00621B1D"/>
    <w:rsid w:val="00690892"/>
    <w:rsid w:val="006960AF"/>
    <w:rsid w:val="006D7860"/>
    <w:rsid w:val="006F00A1"/>
    <w:rsid w:val="0070494E"/>
    <w:rsid w:val="007A2CA8"/>
    <w:rsid w:val="007C645B"/>
    <w:rsid w:val="00847EAE"/>
    <w:rsid w:val="008700BB"/>
    <w:rsid w:val="008829F5"/>
    <w:rsid w:val="008A2430"/>
    <w:rsid w:val="008C11AC"/>
    <w:rsid w:val="008F1B40"/>
    <w:rsid w:val="009050E4"/>
    <w:rsid w:val="00906096"/>
    <w:rsid w:val="00921D64"/>
    <w:rsid w:val="00965F70"/>
    <w:rsid w:val="00A2043F"/>
    <w:rsid w:val="00A61B6C"/>
    <w:rsid w:val="00AC098E"/>
    <w:rsid w:val="00B1229F"/>
    <w:rsid w:val="00B46BA6"/>
    <w:rsid w:val="00B82907"/>
    <w:rsid w:val="00B86EC4"/>
    <w:rsid w:val="00BC145B"/>
    <w:rsid w:val="00BD26A9"/>
    <w:rsid w:val="00BD3A0F"/>
    <w:rsid w:val="00C041DB"/>
    <w:rsid w:val="00C260D1"/>
    <w:rsid w:val="00C56EF2"/>
    <w:rsid w:val="00C90446"/>
    <w:rsid w:val="00CD1727"/>
    <w:rsid w:val="00CD440E"/>
    <w:rsid w:val="00CF2650"/>
    <w:rsid w:val="00D244BA"/>
    <w:rsid w:val="00D268A5"/>
    <w:rsid w:val="00D274EE"/>
    <w:rsid w:val="00D30485"/>
    <w:rsid w:val="00D76195"/>
    <w:rsid w:val="00D778FB"/>
    <w:rsid w:val="00D868B9"/>
    <w:rsid w:val="00DB7D0A"/>
    <w:rsid w:val="00E37C4C"/>
    <w:rsid w:val="00E40AAC"/>
    <w:rsid w:val="00E7243F"/>
    <w:rsid w:val="00E84641"/>
    <w:rsid w:val="00E93392"/>
    <w:rsid w:val="00EC74A9"/>
    <w:rsid w:val="00EE7F41"/>
    <w:rsid w:val="00EF4DCF"/>
    <w:rsid w:val="00F32CDF"/>
    <w:rsid w:val="00F604D9"/>
    <w:rsid w:val="00FB444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7ABB8-3B03-4909-A034-00007BB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6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F1B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04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2043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4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3F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76195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Lori Adams</dc:creator>
  <cp:keywords/>
  <cp:lastModifiedBy>Emma Northcott</cp:lastModifiedBy>
  <cp:revision>5</cp:revision>
  <cp:lastPrinted>2017-11-02T19:29:00Z</cp:lastPrinted>
  <dcterms:created xsi:type="dcterms:W3CDTF">2017-11-02T14:43:00Z</dcterms:created>
  <dcterms:modified xsi:type="dcterms:W3CDTF">2017-11-03T20:08:00Z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